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u w:val="single"/>
          <w:shd w:fill="auto" w:val="clear"/>
        </w:rPr>
        <w:t xml:space="preserve">PC: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NZXT H7 Flow Black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NZXT Kraken360 RGB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ASUS TUF GAMING Z690 PLUS WIFI</w:t>
      </w:r>
    </w:p>
    <w:p>
      <w:pPr>
        <w:spacing w:before="0" w:after="160" w:line="27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Intel Core I5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– 12600K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F / 3.7 GHz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ASUS NVIDIA GeForce GTX 3080 12GB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KINGSTON FURY 32GB  DDR5 RAM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Logitech G110 Keyboard, G502 Mouse, G35 Headset, Z625 HTX Speakers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u w:val="single"/>
          <w:shd w:fill="auto" w:val="clear"/>
        </w:rPr>
        <w:t xml:space="preserve">DCS DESKTOP COCKPIT: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WINWING Orion 2 Joystick Base w/ F-16EX Stick, 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WINWING Orion 2 Throttle Base w/ F-16EX, F-18 Grips, 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WINWING F-16 ICP Panel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SN-1 Flight Rudder Pedals 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HiKig Desk Mounts</w:t>
      </w:r>
    </w:p>
    <w:p>
      <w:pPr>
        <w:spacing w:before="0" w:after="160" w:line="279"/>
        <w:ind w:right="0" w:left="0" w:firstLine="0"/>
        <w:jc w:val="left"/>
        <w:rPr>
          <w:rFonts w:ascii="Aptos" w:hAnsi="Aptos" w:cs="Aptos" w:eastAsia="Aptos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Aptos" w:hAnsi="Aptos" w:cs="Aptos" w:eastAsia="Aptos"/>
          <w:color w:val="auto"/>
          <w:spacing w:val="0"/>
          <w:position w:val="0"/>
          <w:sz w:val="24"/>
          <w:shd w:fill="auto" w:val="clear"/>
        </w:rPr>
        <w:t xml:space="preserve">TrackIr v5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